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body>
    <w:p w:rsidR="004D342C" w:rsidP="004D342C" w:rsidRDefault="004D342C" w14:paraId="75EC4902" w14:textId="209514A2">
      <w:pPr>
        <w:pStyle w:val="berschrift1"/>
      </w:pPr>
      <w:r>
        <w:t>Besprechung 23.12.2020</w:t>
      </w:r>
    </w:p>
    <w:p w:rsidR="004D342C" w:rsidP="004D342C" w:rsidRDefault="004D342C" w14:paraId="44DE7596" w14:textId="2551E166">
      <w:pPr>
        <w:rPr>
          <w:lang w:val="en-US"/>
        </w:rPr>
      </w:pPr>
    </w:p>
    <w:p w:rsidR="004D342C" w:rsidP="00B04386" w:rsidRDefault="004D342C" w14:paraId="3A128342" w14:textId="15DB6331">
      <w:pPr>
        <w:pStyle w:val="berschrift2"/>
        <w:rPr>
          <w:lang w:val="en-US"/>
        </w:rPr>
      </w:pPr>
      <w:proofErr w:type="spellStart"/>
      <w:r>
        <w:rPr>
          <w:lang w:val="en-US"/>
        </w:rPr>
        <w:t>Probleme</w:t>
      </w:r>
      <w:proofErr w:type="spellEnd"/>
      <w:r w:rsidR="00B10816">
        <w:rPr>
          <w:lang w:val="en-US"/>
        </w:rPr>
        <w:t>:</w:t>
      </w:r>
    </w:p>
    <w:p w:rsidR="00B04386" w:rsidP="00B04386" w:rsidRDefault="00B04386" w14:paraId="62FF7DC6" w14:textId="1B8B0822">
      <w:pPr>
        <w:pStyle w:val="Listenabsatz"/>
        <w:numPr>
          <w:ilvl w:val="0"/>
          <w:numId w:val="1"/>
        </w:numPr>
        <w:rPr/>
      </w:pPr>
      <w:r w:rsidR="00B04386">
        <w:rPr/>
        <w:t>Sensor-Team k</w:t>
      </w:r>
      <w:r w:rsidR="00B04386">
        <w:rPr/>
        <w:t xml:space="preserve">ann nicht auf den ESP32-Cam </w:t>
      </w:r>
      <w:r w:rsidR="00B04386">
        <w:rPr/>
        <w:t xml:space="preserve">Software </w:t>
      </w:r>
      <w:r w:rsidR="00B04386">
        <w:rPr/>
        <w:t xml:space="preserve">uploaden. Vielleicht ist der </w:t>
      </w:r>
      <w:r w:rsidR="07E6F825">
        <w:rPr/>
        <w:t xml:space="preserve">ESP32 </w:t>
      </w:r>
      <w:r w:rsidR="00B04386">
        <w:rPr/>
        <w:t>kaputt?</w:t>
      </w:r>
    </w:p>
    <w:p w:rsidR="003C3C04" w:rsidP="00BC6F99" w:rsidRDefault="00B04386" w14:paraId="2339758A" w14:textId="5F5F384B">
      <w:pPr>
        <w:pStyle w:val="Listenabsatz"/>
        <w:numPr>
          <w:ilvl w:val="0"/>
          <w:numId w:val="1"/>
        </w:numPr>
      </w:pPr>
      <w:r>
        <w:t>Können alle Pins auf dem ESP32-Cam verwendet werden?</w:t>
      </w:r>
    </w:p>
    <w:p w:rsidR="00B04386" w:rsidP="00B04386" w:rsidRDefault="00B04386" w14:paraId="37EF61EA" w14:textId="7C7F620B">
      <w:pPr>
        <w:pStyle w:val="Listenabsatz"/>
        <w:numPr>
          <w:ilvl w:val="1"/>
          <w:numId w:val="1"/>
        </w:numPr>
      </w:pPr>
      <w:r>
        <w:t>Lösung ein Experiment:</w:t>
      </w:r>
    </w:p>
    <w:p w:rsidR="00B04386" w:rsidP="00B04386" w:rsidRDefault="00B04386" w14:paraId="3C961547" w14:textId="0B2F55C2">
      <w:pPr>
        <w:pStyle w:val="Listenabsatz"/>
        <w:numPr>
          <w:ilvl w:val="2"/>
          <w:numId w:val="1"/>
        </w:numPr>
      </w:pPr>
      <w:r>
        <w:t>An alle Pins eine LED anschließen und blinken lassen</w:t>
      </w:r>
    </w:p>
    <w:p w:rsidR="00B04386" w:rsidP="00B04386" w:rsidRDefault="00B04386" w14:paraId="31F9B8DD" w14:textId="5881E5C9">
      <w:pPr>
        <w:pStyle w:val="Listenabsatz"/>
        <w:numPr>
          <w:ilvl w:val="2"/>
          <w:numId w:val="1"/>
        </w:numPr>
      </w:pPr>
      <w:r>
        <w:t>An alle Pins ein Taster anschließen und diesen auslesen</w:t>
      </w:r>
    </w:p>
    <w:p w:rsidR="00B04386" w:rsidP="00B04386" w:rsidRDefault="00B04386" w14:paraId="0A593241" w14:textId="3DE14DB0">
      <w:pPr>
        <w:pStyle w:val="Listenabsatz"/>
        <w:numPr>
          <w:ilvl w:val="2"/>
          <w:numId w:val="1"/>
        </w:numPr>
      </w:pPr>
      <w:r>
        <w:t>An alle Pins Interrupts testen</w:t>
      </w:r>
    </w:p>
    <w:p w:rsidRPr="00B04386" w:rsidR="00B04386" w:rsidP="00B04386" w:rsidRDefault="00B04386" w14:paraId="076E1F00" w14:textId="7DF3B3E6">
      <w:pPr>
        <w:pStyle w:val="Listenabsatz"/>
        <w:numPr>
          <w:ilvl w:val="2"/>
          <w:numId w:val="1"/>
        </w:numPr>
        <w:rPr>
          <w:b/>
          <w:bCs/>
        </w:rPr>
      </w:pPr>
      <w:r w:rsidRPr="00B04386">
        <w:rPr>
          <w:rFonts w:ascii="Wingdings" w:hAnsi="Wingdings" w:eastAsia="Wingdings" w:cs="Wingdings"/>
          <w:b/>
          <w:bCs/>
        </w:rPr>
        <w:t>à</w:t>
      </w:r>
      <w:r w:rsidRPr="00B04386">
        <w:rPr>
          <w:b/>
          <w:bCs/>
        </w:rPr>
        <w:t xml:space="preserve"> </w:t>
      </w:r>
      <w:proofErr w:type="spellStart"/>
      <w:r>
        <w:rPr>
          <w:b/>
          <w:bCs/>
        </w:rPr>
        <w:t>To</w:t>
      </w:r>
      <w:proofErr w:type="spellEnd"/>
      <w:r>
        <w:rPr>
          <w:b/>
          <w:bCs/>
        </w:rPr>
        <w:t xml:space="preserve">-Do: </w:t>
      </w:r>
      <w:r w:rsidRPr="00B04386">
        <w:rPr>
          <w:b/>
          <w:bCs/>
        </w:rPr>
        <w:t>Julian schreibt die Testprogramme</w:t>
      </w:r>
    </w:p>
    <w:p w:rsidRPr="00B10816" w:rsidR="00B10816" w:rsidP="00BC6F99" w:rsidRDefault="00B10816" w14:paraId="1C791490" w14:textId="2048C850">
      <w:pPr>
        <w:pStyle w:val="Listenabsatz"/>
        <w:numPr>
          <w:ilvl w:val="0"/>
          <w:numId w:val="1"/>
        </w:numPr>
      </w:pPr>
      <w:r w:rsidRPr="00B10816">
        <w:t>Reicht der Speicherplatz auf dem ESP aus?</w:t>
      </w:r>
    </w:p>
    <w:p w:rsidR="00B73A60" w:rsidP="00BC6F99" w:rsidRDefault="00B10816" w14:paraId="2B1A9927" w14:textId="71FB11D6">
      <w:pPr>
        <w:pStyle w:val="Listenabsatz"/>
        <w:numPr>
          <w:ilvl w:val="1"/>
          <w:numId w:val="1"/>
        </w:numPr>
      </w:pPr>
      <w:r>
        <w:t xml:space="preserve">Weiß man erst, wenn die Software zusammengeführt wird. </w:t>
      </w:r>
      <w:r>
        <w:br/>
      </w:r>
      <w:r>
        <w:rPr>
          <w:rFonts w:ascii="Wingdings" w:hAnsi="Wingdings" w:eastAsia="Wingdings" w:cs="Wingdings"/>
        </w:rPr>
        <w:t>à</w:t>
      </w:r>
      <w:r>
        <w:t xml:space="preserve"> Lösung: Verwendung von zwei ESP32</w:t>
      </w:r>
    </w:p>
    <w:p w:rsidRPr="00573E53" w:rsidR="00573E53" w:rsidP="00BC6F99" w:rsidRDefault="00573E53" w14:paraId="47E82D56" w14:textId="146EBC0F">
      <w:pPr>
        <w:pStyle w:val="Listenabsatz"/>
        <w:numPr>
          <w:ilvl w:val="1"/>
          <w:numId w:val="1"/>
        </w:numPr>
        <w:rPr>
          <w:b/>
          <w:bCs/>
        </w:rPr>
      </w:pPr>
      <w:proofErr w:type="spellStart"/>
      <w:r w:rsidRPr="00573E53">
        <w:rPr>
          <w:b/>
          <w:bCs/>
        </w:rPr>
        <w:t>To</w:t>
      </w:r>
      <w:proofErr w:type="spellEnd"/>
      <w:r w:rsidRPr="00573E53">
        <w:rPr>
          <w:b/>
          <w:bCs/>
        </w:rPr>
        <w:t>-Do: Marius und Konrad planen einen zweiten ESP32 auf die Platine</w:t>
      </w:r>
    </w:p>
    <w:p w:rsidR="00BC6F99" w:rsidP="00BC6F99" w:rsidRDefault="00BC6F99" w14:paraId="14B82696" w14:textId="69DE8027">
      <w:pPr>
        <w:pStyle w:val="Listenabsatz"/>
        <w:numPr>
          <w:ilvl w:val="0"/>
          <w:numId w:val="1"/>
        </w:numPr>
      </w:pPr>
      <w:r>
        <w:t xml:space="preserve">Was soll mit der Ampel passieren, wenn der ESP schläft? </w:t>
      </w:r>
    </w:p>
    <w:p w:rsidR="00BC6F99" w:rsidP="00BC6F99" w:rsidRDefault="00BC6F99" w14:paraId="6503C3A1" w14:textId="58CD949C">
      <w:pPr>
        <w:pStyle w:val="Listenabsatz"/>
        <w:numPr>
          <w:ilvl w:val="1"/>
          <w:numId w:val="1"/>
        </w:numPr>
      </w:pPr>
      <w:r>
        <w:t xml:space="preserve">Marius: Wenn Rot: dauernd an. Wenn Grün: nur </w:t>
      </w:r>
      <w:proofErr w:type="gramStart"/>
      <w:r>
        <w:t>an</w:t>
      </w:r>
      <w:proofErr w:type="gramEnd"/>
      <w:r>
        <w:t xml:space="preserve"> wenn jemand kommt</w:t>
      </w:r>
      <w:r w:rsidR="00B04386">
        <w:br/>
      </w:r>
      <w:r w:rsidR="00B04386">
        <w:rPr>
          <w:rFonts w:ascii="Wingdings" w:hAnsi="Wingdings" w:eastAsia="Wingdings" w:cs="Wingdings"/>
        </w:rPr>
        <w:t>à</w:t>
      </w:r>
      <w:r w:rsidR="00B04386">
        <w:t xml:space="preserve"> wird so gemacht. Das heißt bei Grün geht der ESP32 schlafen, bei Rot bleibt er dauerhaft an. </w:t>
      </w:r>
    </w:p>
    <w:p w:rsidR="00BC6F99" w:rsidP="00BC6F99" w:rsidRDefault="00BC6F99" w14:paraId="3CF35FF9" w14:textId="067044DF">
      <w:pPr>
        <w:pStyle w:val="Listenabsatz"/>
        <w:numPr>
          <w:ilvl w:val="0"/>
          <w:numId w:val="1"/>
        </w:numPr>
      </w:pPr>
      <w:r>
        <w:t xml:space="preserve">Die Kamera </w:t>
      </w:r>
      <w:r w:rsidR="003B78A9">
        <w:t>muss geweckt werden</w:t>
      </w:r>
      <w:r w:rsidR="00B04386">
        <w:t>, bevor jemand ins Bild läuft.</w:t>
      </w:r>
    </w:p>
    <w:p w:rsidR="00BC6F99" w:rsidP="00BC6F99" w:rsidRDefault="00BC6F99" w14:paraId="743C9AC7" w14:textId="092F3188">
      <w:pPr>
        <w:pStyle w:val="Listenabsatz"/>
        <w:numPr>
          <w:ilvl w:val="1"/>
          <w:numId w:val="1"/>
        </w:numPr>
      </w:pPr>
      <w:r>
        <w:t>Kamerawinkel laut Amina: 70°</w:t>
      </w:r>
    </w:p>
    <w:p w:rsidR="003B78A9" w:rsidP="00BC6F99" w:rsidRDefault="003B78A9" w14:paraId="728BF669" w14:textId="6E5EE5C1">
      <w:pPr>
        <w:pStyle w:val="Listenabsatz"/>
        <w:numPr>
          <w:ilvl w:val="1"/>
          <w:numId w:val="1"/>
        </w:numPr>
      </w:pPr>
      <w:r>
        <w:t>PIR 110</w:t>
      </w:r>
      <w:r w:rsidR="003C3C04">
        <w:t>°</w:t>
      </w:r>
      <w:r>
        <w:t xml:space="preserve"> bis 140° </w:t>
      </w:r>
    </w:p>
    <w:p w:rsidR="003B78A9" w:rsidP="00BC6F99" w:rsidRDefault="003B78A9" w14:paraId="07661F55" w14:textId="70D8819E">
      <w:pPr>
        <w:pStyle w:val="Listenabsatz"/>
        <w:numPr>
          <w:ilvl w:val="1"/>
          <w:numId w:val="1"/>
        </w:numPr>
      </w:pPr>
      <w:r>
        <w:t>Kamera fährt sofort hoch</w:t>
      </w:r>
    </w:p>
    <w:p w:rsidRPr="00B04386" w:rsidR="00B04386" w:rsidP="00BC6F99" w:rsidRDefault="00B04386" w14:paraId="3CF18F66" w14:textId="64963E87">
      <w:pPr>
        <w:pStyle w:val="Listenabsatz"/>
        <w:numPr>
          <w:ilvl w:val="1"/>
          <w:numId w:val="1"/>
        </w:numPr>
        <w:rPr>
          <w:b/>
          <w:bCs/>
        </w:rPr>
      </w:pPr>
      <w:proofErr w:type="spellStart"/>
      <w:r w:rsidRPr="00B04386">
        <w:rPr>
          <w:b/>
          <w:bCs/>
        </w:rPr>
        <w:t>T</w:t>
      </w:r>
      <w:r>
        <w:rPr>
          <w:b/>
          <w:bCs/>
        </w:rPr>
        <w:t>o</w:t>
      </w:r>
      <w:proofErr w:type="spellEnd"/>
      <w:r w:rsidRPr="00B04386">
        <w:rPr>
          <w:b/>
          <w:bCs/>
        </w:rPr>
        <w:t>-Do: Tim soll mal testen, ab wann der PIR feuert.</w:t>
      </w:r>
    </w:p>
    <w:p w:rsidR="00BC6F99" w:rsidP="003B78A9" w:rsidRDefault="003B78A9" w14:paraId="713AB4F2" w14:textId="10D7826B">
      <w:pPr>
        <w:pStyle w:val="Listenabsatz"/>
        <w:numPr>
          <w:ilvl w:val="0"/>
          <w:numId w:val="1"/>
        </w:numPr>
      </w:pPr>
      <w:r>
        <w:t>PIR braucht 5 V, wir haben nur 3,3 V?</w:t>
      </w:r>
    </w:p>
    <w:p w:rsidRPr="00B04386" w:rsidR="003B78A9" w:rsidP="003B78A9" w:rsidRDefault="003B78A9" w14:paraId="0577DF50" w14:textId="08139339">
      <w:pPr>
        <w:pStyle w:val="Listenabsatz"/>
        <w:numPr>
          <w:ilvl w:val="1"/>
          <w:numId w:val="1"/>
        </w:numPr>
      </w:pPr>
      <w:r w:rsidRPr="00B04386">
        <w:t xml:space="preserve">Trick: </w:t>
      </w:r>
      <w:hyperlink w:history="1" r:id="rId5">
        <w:r w:rsidRPr="00B04386">
          <w:rPr>
            <w:rStyle w:val="Hyperlink"/>
          </w:rPr>
          <w:t>https://randomnerdtutorials.com/modifying-cheap-pir-motion-sensor-to-work-at-3-3v/</w:t>
        </w:r>
      </w:hyperlink>
      <w:r w:rsidRPr="00B04386">
        <w:t xml:space="preserve"> </w:t>
      </w:r>
      <w:r w:rsidRPr="00B04386" w:rsidR="00B04386">
        <w:br/>
      </w:r>
      <w:proofErr w:type="spellStart"/>
      <w:r w:rsidRPr="00B04386" w:rsidR="00B04386">
        <w:rPr>
          <w:b/>
          <w:bCs/>
        </w:rPr>
        <w:t>To</w:t>
      </w:r>
      <w:proofErr w:type="spellEnd"/>
      <w:r w:rsidRPr="00B04386" w:rsidR="00B04386">
        <w:rPr>
          <w:b/>
          <w:bCs/>
        </w:rPr>
        <w:t>-Do: Tim testet das mal mit dem 3,3 V.</w:t>
      </w:r>
    </w:p>
    <w:p w:rsidR="003C3C04" w:rsidP="003C3C04" w:rsidRDefault="003B78A9" w14:paraId="518CC013" w14:textId="4823340F">
      <w:pPr>
        <w:pStyle w:val="Listenabsatz"/>
        <w:numPr>
          <w:ilvl w:val="1"/>
          <w:numId w:val="1"/>
        </w:numPr>
      </w:pPr>
      <w:r>
        <w:t>Oder neuen PIR mit 3,3 V</w:t>
      </w:r>
    </w:p>
    <w:p w:rsidR="00B04386" w:rsidP="00BC6F99" w:rsidRDefault="00B04386" w14:paraId="1D57714E" w14:textId="744F7848">
      <w:pPr>
        <w:pStyle w:val="Listenabsatz"/>
        <w:numPr>
          <w:ilvl w:val="0"/>
          <w:numId w:val="1"/>
        </w:numPr>
      </w:pPr>
      <w:r>
        <w:t xml:space="preserve">Wenn der PIR im Gehäuse verbaut wird, schaut nur ein kleiner Teil vom PIR aus dem Gehäuse </w:t>
      </w:r>
      <w:r>
        <w:rPr>
          <w:rFonts w:ascii="Wingdings" w:hAnsi="Wingdings" w:eastAsia="Wingdings" w:cs="Wingdings"/>
        </w:rPr>
        <w:t>à</w:t>
      </w:r>
      <w:r>
        <w:t xml:space="preserve"> führt zu kleinerem Öffnungswinkel</w:t>
      </w:r>
      <w:r w:rsidR="00573E53">
        <w:t xml:space="preserve"> (Achtung mit der Kamera!!!!)</w:t>
      </w:r>
    </w:p>
    <w:p w:rsidRPr="00B04386" w:rsidR="00B73A60" w:rsidP="00B73A60" w:rsidRDefault="00BC6F99" w14:paraId="16C66FA5" w14:textId="27C648A9">
      <w:pPr>
        <w:pStyle w:val="Listenabsatz"/>
        <w:numPr>
          <w:ilvl w:val="1"/>
          <w:numId w:val="1"/>
        </w:numPr>
        <w:rPr/>
      </w:pPr>
      <w:r w:rsidR="00BC6F99">
        <w:rPr/>
        <w:t xml:space="preserve">PIR Kuppeldurchmesser 23 mm, Höhe </w:t>
      </w:r>
      <w:r w:rsidR="00B04386">
        <w:rPr/>
        <w:t>der</w:t>
      </w:r>
      <w:r w:rsidR="00BC6F99">
        <w:rPr/>
        <w:t xml:space="preserve"> Kuppel 12 mm, Höhe mit Würfel darunter 15mm</w:t>
      </w:r>
      <w:r w:rsidR="00573E53">
        <w:rPr/>
        <w:t>)</w:t>
      </w:r>
      <w:r>
        <w:br/>
      </w:r>
      <w:r w:rsidRPr="69436C8D">
        <w:rPr>
          <w:rFonts w:ascii="Times New Roman" w:hAnsi="Times New Roman" w:eastAsia="Times New Roman" w:cs="Times New Roman"/>
          <w:lang w:eastAsia="de-DE"/>
        </w:rPr>
        <w:fldChar w:fldCharType="begin"/>
      </w:r>
      <w:r w:rsidRPr="69436C8D">
        <w:rPr>
          <w:rFonts w:ascii="Times New Roman" w:hAnsi="Times New Roman" w:eastAsia="Times New Roman" w:cs="Times New Roman"/>
          <w:lang w:eastAsia="de-DE"/>
        </w:rPr>
        <w:instrText xml:space="preserve"> INCLUDEPICTURE "/var/folders/k2/_hj04m910dng3stv060pd9h40000gn/T/com.microsoft.Word/WebArchiveCopyPasteTempFiles/axirissensorc-web.jpg" \* MERGEFORMATINET </w:instrText>
      </w:r>
      <w:r w:rsidRPr="69436C8D">
        <w:rPr>
          <w:rFonts w:ascii="Times New Roman" w:hAnsi="Times New Roman" w:eastAsia="Times New Roman" w:cs="Times New Roman"/>
          <w:lang w:eastAsia="de-DE"/>
        </w:rPr>
        <w:fldChar w:fldCharType="separate"/>
      </w:r>
      <w:r w:rsidR="00B04386">
        <w:drawing>
          <wp:inline wp14:editId="07E6F825" wp14:anchorId="251D3E00">
            <wp:extent cx="1879537" cy="1708293"/>
            <wp:effectExtent l="0" t="0" r="635" b="0"/>
            <wp:docPr id="1" name="Grafik 1" descr="HC-SR501 PIR Motion Sensor Module - Elektor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Grafik 1"/>
                    <pic:cNvPicPr/>
                  </pic:nvPicPr>
                  <pic:blipFill>
                    <a:blip r:embed="Rf0cf9b699d7a46c0">
                      <a:extLst xmlns:a="http://schemas.openxmlformats.org/drawingml/2006/main"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1879537" cy="1708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69436C8D">
        <w:rPr>
          <w:rFonts w:ascii="Times New Roman" w:hAnsi="Times New Roman" w:eastAsia="Times New Roman" w:cs="Times New Roman"/>
          <w:lang w:eastAsia="de-DE"/>
        </w:rPr>
        <w:fldChar w:fldCharType="end"/>
      </w:r>
    </w:p>
    <w:p w:rsidR="00B04386" w:rsidP="00B04386" w:rsidRDefault="00B04386" w14:paraId="0F064D5A" w14:textId="3AAB3C65">
      <w:pPr>
        <w:pStyle w:val="Listenabsatz"/>
        <w:numPr>
          <w:ilvl w:val="1"/>
          <w:numId w:val="1"/>
        </w:numPr>
        <w:rPr>
          <w:b/>
          <w:bCs/>
        </w:rPr>
      </w:pPr>
      <w:proofErr w:type="spellStart"/>
      <w:r w:rsidRPr="00B04386">
        <w:rPr>
          <w:b/>
          <w:bCs/>
        </w:rPr>
        <w:t>To</w:t>
      </w:r>
      <w:proofErr w:type="spellEnd"/>
      <w:r w:rsidRPr="00B04386">
        <w:rPr>
          <w:b/>
          <w:bCs/>
        </w:rPr>
        <w:t>-Do: Julian und Andreas denken über den Einbau der PIR ins Gehäuse nach.</w:t>
      </w:r>
    </w:p>
    <w:p w:rsidR="00573E53" w:rsidRDefault="00573E53" w14:paraId="4E26FA58" w14:textId="77777777">
      <w:r>
        <w:br w:type="page"/>
      </w:r>
    </w:p>
    <w:p w:rsidR="00573E53" w:rsidP="00573E53" w:rsidRDefault="00573E53" w14:paraId="5638C3F5" w14:textId="5DFF37DD">
      <w:pPr>
        <w:pStyle w:val="Listenabsatz"/>
        <w:numPr>
          <w:ilvl w:val="0"/>
          <w:numId w:val="1"/>
        </w:numPr>
      </w:pPr>
      <w:r w:rsidRPr="00573E53">
        <w:lastRenderedPageBreak/>
        <w:t>Wäre gut, wenn die Software der Teilsysteme früher fertig wird, sodass man früher die Software zusammenführen kann.</w:t>
      </w:r>
      <w:r>
        <w:t xml:space="preserve"> Auch damit man an der Walter-Abgabe am 13.01 was präsentieren kann. </w:t>
      </w:r>
    </w:p>
    <w:p w:rsidR="00573E53" w:rsidP="00573E53" w:rsidRDefault="00573E53" w14:paraId="3D366114" w14:textId="4622AECD">
      <w:pPr>
        <w:pStyle w:val="Listenabsatz"/>
        <w:numPr>
          <w:ilvl w:val="1"/>
          <w:numId w:val="1"/>
        </w:numPr>
      </w:pPr>
      <w:r>
        <w:t>Mögliche Abgaben der einzelnen Software-Komponenten</w:t>
      </w:r>
    </w:p>
    <w:p w:rsidR="00B73A60" w:rsidP="00573E53" w:rsidRDefault="00573E53" w14:paraId="334155AE" w14:textId="39A11562">
      <w:pPr>
        <w:pStyle w:val="Listenabsatz"/>
        <w:numPr>
          <w:ilvl w:val="2"/>
          <w:numId w:val="1"/>
        </w:numPr>
      </w:pPr>
      <w:r>
        <w:t>Kamera</w:t>
      </w:r>
      <w:r w:rsidR="00B73A60">
        <w:t>: 3. Januar 2020 fertig</w:t>
      </w:r>
    </w:p>
    <w:p w:rsidR="00B73A60" w:rsidP="00573E53" w:rsidRDefault="00B73A60" w14:paraId="274526C3" w14:textId="1566A51E">
      <w:pPr>
        <w:pStyle w:val="Listenabsatz"/>
        <w:numPr>
          <w:ilvl w:val="2"/>
          <w:numId w:val="1"/>
        </w:numPr>
      </w:pPr>
      <w:r>
        <w:t>Sensoren: 3. Januar 2020 fertig</w:t>
      </w:r>
    </w:p>
    <w:p w:rsidR="00BC6F99" w:rsidP="00573E53" w:rsidRDefault="003B78A9" w14:paraId="2D285EBB" w14:textId="485EDF08">
      <w:pPr>
        <w:pStyle w:val="Listenabsatz"/>
        <w:numPr>
          <w:ilvl w:val="2"/>
          <w:numId w:val="1"/>
        </w:numPr>
      </w:pPr>
      <w:r>
        <w:t>Webserver</w:t>
      </w:r>
      <w:r w:rsidR="00BC6F99">
        <w:t>: 3. Januar 2020</w:t>
      </w:r>
      <w:r w:rsidR="00573E53">
        <w:t xml:space="preserve"> fertig</w:t>
      </w:r>
    </w:p>
    <w:p w:rsidR="00573E53" w:rsidP="00573E53" w:rsidRDefault="00573E53" w14:paraId="7A9F004F" w14:textId="7519191A">
      <w:pPr>
        <w:pStyle w:val="Listenabsatz"/>
        <w:numPr>
          <w:ilvl w:val="1"/>
          <w:numId w:val="1"/>
        </w:numPr>
        <w:rPr>
          <w:b/>
          <w:bCs/>
        </w:rPr>
      </w:pPr>
      <w:r w:rsidRPr="00573E53">
        <w:rPr>
          <w:b/>
          <w:bCs/>
        </w:rPr>
        <w:t>Tu-Do: Julian und Andreas beraten über das genaue Software Konzept, wird am nächsten Termin vorgestellt.</w:t>
      </w:r>
    </w:p>
    <w:p w:rsidR="00573E53" w:rsidP="00573E53" w:rsidRDefault="00573E53" w14:paraId="5EE4E1D8" w14:textId="1B0E882E">
      <w:pPr>
        <w:pStyle w:val="Listenabsatz"/>
        <w:numPr>
          <w:ilvl w:val="0"/>
          <w:numId w:val="1"/>
        </w:numPr>
      </w:pPr>
      <w:r w:rsidRPr="00573E53">
        <w:t>Man ist sich nicht sicher, ob die Verdrahtung</w:t>
      </w:r>
      <w:r>
        <w:t xml:space="preserve"> (</w:t>
      </w:r>
      <w:r w:rsidRPr="00573E53">
        <w:t xml:space="preserve">somit </w:t>
      </w:r>
      <w:r>
        <w:t xml:space="preserve">auch </w:t>
      </w:r>
      <w:r w:rsidRPr="00573E53">
        <w:t>die Platine</w:t>
      </w:r>
      <w:r>
        <w:t>)</w:t>
      </w:r>
      <w:r w:rsidRPr="00573E53">
        <w:t xml:space="preserve"> funktioniert</w:t>
      </w:r>
      <w:r>
        <w:t>.</w:t>
      </w:r>
    </w:p>
    <w:p w:rsidR="00573E53" w:rsidP="00573E53" w:rsidRDefault="00573E53" w14:paraId="3C5058CD" w14:textId="6623AD77">
      <w:pPr>
        <w:pStyle w:val="Listenabsatz"/>
        <w:numPr>
          <w:ilvl w:val="1"/>
          <w:numId w:val="1"/>
        </w:numPr>
      </w:pPr>
      <w:r>
        <w:t xml:space="preserve">Zuerst ein Aufbau auf einem. </w:t>
      </w:r>
      <w:proofErr w:type="spellStart"/>
      <w:r>
        <w:t>Breadboard</w:t>
      </w:r>
      <w:proofErr w:type="spellEnd"/>
      <w:r>
        <w:t>, wenn diese funktioniert, Bestellung der Platine.</w:t>
      </w:r>
    </w:p>
    <w:p w:rsidR="00BC6F99" w:rsidP="00BC6F99" w:rsidRDefault="00573E53" w14:paraId="67DC24A3" w14:textId="45F72958">
      <w:pPr>
        <w:pStyle w:val="Listenabsatz"/>
        <w:numPr>
          <w:ilvl w:val="0"/>
          <w:numId w:val="1"/>
        </w:numPr>
      </w:pPr>
      <w:r>
        <w:t>Welche Bauteile gibt es noch, die nicht bestellt sind?</w:t>
      </w:r>
    </w:p>
    <w:p w:rsidR="00573E53" w:rsidP="00573E53" w:rsidRDefault="00573E53" w14:paraId="35F9E478" w14:textId="24E2EBC0">
      <w:pPr>
        <w:pStyle w:val="Listenabsatz"/>
        <w:numPr>
          <w:ilvl w:val="1"/>
          <w:numId w:val="1"/>
        </w:numPr>
      </w:pPr>
      <w:r>
        <w:t>Helligkeitssensor fehlt noch</w:t>
      </w:r>
    </w:p>
    <w:p w:rsidR="00573E53" w:rsidP="00573E53" w:rsidRDefault="00573E53" w14:paraId="307AE890" w14:textId="0D38F46C">
      <w:pPr>
        <w:pStyle w:val="Listenabsatz"/>
        <w:numPr>
          <w:ilvl w:val="1"/>
          <w:numId w:val="1"/>
        </w:numPr>
      </w:pPr>
      <w:r>
        <w:t>Li-Ionen-Akku</w:t>
      </w:r>
    </w:p>
    <w:p w:rsidR="00BC6F99" w:rsidP="00BC6F99" w:rsidRDefault="00573E53" w14:paraId="08883AF4" w14:textId="19388388">
      <w:pPr>
        <w:pStyle w:val="Listenabsatz"/>
        <w:numPr>
          <w:ilvl w:val="1"/>
          <w:numId w:val="1"/>
        </w:numPr>
      </w:pPr>
      <w:r>
        <w:t>Der Rest findet man im Labor von Herrn Walter (</w:t>
      </w:r>
      <w:proofErr w:type="spellStart"/>
      <w:r w:rsidR="003C3C04">
        <w:t>Molex</w:t>
      </w:r>
      <w:proofErr w:type="spellEnd"/>
      <w:r w:rsidR="003C3C04">
        <w:t xml:space="preserve"> und Kabel sind vor Ort</w:t>
      </w:r>
      <w:r>
        <w:t>)</w:t>
      </w:r>
    </w:p>
    <w:p w:rsidR="00573E53" w:rsidP="00573E53" w:rsidRDefault="00573E53" w14:paraId="281AB6AC" w14:textId="77777777"/>
    <w:p w:rsidRPr="00573E53" w:rsidR="00573E53" w:rsidP="00573E53" w:rsidRDefault="00573E53" w14:paraId="119A2CE4" w14:textId="6569719D">
      <w:pPr>
        <w:rPr>
          <w:b/>
          <w:bCs/>
        </w:rPr>
      </w:pPr>
      <w:r w:rsidRPr="00573E53">
        <w:rPr>
          <w:b/>
          <w:bCs/>
        </w:rPr>
        <w:t>Nächster Termin: 29.12.20 um 11 Uhr</w:t>
      </w:r>
    </w:p>
    <w:p w:rsidRPr="00B10816" w:rsidR="00BC6F99" w:rsidP="00BC6F99" w:rsidRDefault="00BC6F99" w14:paraId="295AC669" w14:textId="67C49C20"/>
    <w:p w:rsidRPr="00B10816" w:rsidR="00B10816" w:rsidP="004D342C" w:rsidRDefault="00B10816" w14:paraId="5656F1F0" w14:textId="77777777"/>
    <w:p w:rsidRPr="00B10816" w:rsidR="004D342C" w:rsidP="004D342C" w:rsidRDefault="004D342C" w14:paraId="29F32BBA" w14:textId="77777777">
      <w:pPr>
        <w:pStyle w:val="berschrift2"/>
      </w:pPr>
    </w:p>
    <w:sectPr w:rsidRPr="00B10816" w:rsidR="004D342C" w:rsidSect="00F90CF6">
      <w:pgSz w:w="11900" w:h="16840" w:orient="portrait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E2228C"/>
    <w:multiLevelType w:val="hybridMultilevel"/>
    <w:tmpl w:val="0382D1FA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5A426CCA"/>
    <w:multiLevelType w:val="hybridMultilevel"/>
    <w:tmpl w:val="4186402E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trackRevisions w:val="false"/>
  <w:zoom w:percent="11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42C"/>
    <w:rsid w:val="002A40DA"/>
    <w:rsid w:val="00322CFE"/>
    <w:rsid w:val="003B78A9"/>
    <w:rsid w:val="003C3C04"/>
    <w:rsid w:val="004D342C"/>
    <w:rsid w:val="00573E53"/>
    <w:rsid w:val="00916DE5"/>
    <w:rsid w:val="00973E4E"/>
    <w:rsid w:val="00A16C9F"/>
    <w:rsid w:val="00B04386"/>
    <w:rsid w:val="00B10816"/>
    <w:rsid w:val="00B73A60"/>
    <w:rsid w:val="00BC6F99"/>
    <w:rsid w:val="00BF1585"/>
    <w:rsid w:val="00D330BA"/>
    <w:rsid w:val="00E6380D"/>
    <w:rsid w:val="00F90CF6"/>
    <w:rsid w:val="07E6F825"/>
    <w:rsid w:val="6943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BCF4DBE"/>
  <w15:chartTrackingRefBased/>
  <w15:docId w15:val="{C7FBBC8E-9B1C-2349-B561-F9C9D4CB6D5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Theme="minorHAnsi" w:hAnsiTheme="minorHAnsi" w:eastAsia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D342C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4D342C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character" w:styleId="berschrift1Zchn" w:customStyle="1">
    <w:name w:val="Überschrift 1 Zchn"/>
    <w:basedOn w:val="Absatz-Standardschriftart"/>
    <w:link w:val="berschrift1"/>
    <w:uiPriority w:val="9"/>
    <w:rsid w:val="004D342C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KeinLeerraum">
    <w:name w:val="No Spacing"/>
    <w:uiPriority w:val="1"/>
    <w:qFormat/>
    <w:rsid w:val="004D342C"/>
  </w:style>
  <w:style w:type="character" w:styleId="berschrift2Zchn" w:customStyle="1">
    <w:name w:val="Überschrift 2 Zchn"/>
    <w:basedOn w:val="Absatz-Standardschriftart"/>
    <w:link w:val="berschrift2"/>
    <w:uiPriority w:val="9"/>
    <w:rsid w:val="004D342C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Listenabsatz">
    <w:name w:val="List Paragraph"/>
    <w:basedOn w:val="Standard"/>
    <w:uiPriority w:val="34"/>
    <w:qFormat/>
    <w:rsid w:val="00B10816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3B78A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B78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18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customXml" Target="../customXml/item3.xml" Id="rId11" /><Relationship Type="http://schemas.openxmlformats.org/officeDocument/2006/relationships/hyperlink" Target="https://randomnerdtutorials.com/modifying-cheap-pir-motion-sensor-to-work-at-3-3v/" TargetMode="Externa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Relationship Type="http://schemas.openxmlformats.org/officeDocument/2006/relationships/image" Target="/media/image2.jpg" Id="Rf0cf9b699d7a46c0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FF2B28AA158C4C965EEEEB07A0BC1D" ma:contentTypeVersion="6" ma:contentTypeDescription="Ein neues Dokument erstellen." ma:contentTypeScope="" ma:versionID="8a43591e4e711a2caa5d7ad83d62f484">
  <xsd:schema xmlns:xsd="http://www.w3.org/2001/XMLSchema" xmlns:xs="http://www.w3.org/2001/XMLSchema" xmlns:p="http://schemas.microsoft.com/office/2006/metadata/properties" xmlns:ns2="2ddd5ac5-8edc-48e4-92bb-25597c64d0f9" targetNamespace="http://schemas.microsoft.com/office/2006/metadata/properties" ma:root="true" ma:fieldsID="88bdcb70f3680cc9778e2421379591bc" ns2:_="">
    <xsd:import namespace="2ddd5ac5-8edc-48e4-92bb-25597c64d0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dd5ac5-8edc-48e4-92bb-25597c64d0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62B3E6-29C7-49B1-B991-25A8C2BBDA5C}"/>
</file>

<file path=customXml/itemProps2.xml><?xml version="1.0" encoding="utf-8"?>
<ds:datastoreItem xmlns:ds="http://schemas.openxmlformats.org/officeDocument/2006/customXml" ds:itemID="{A844EC6B-FEBC-4C8F-97D7-D3341327B1F8}"/>
</file>

<file path=customXml/itemProps3.xml><?xml version="1.0" encoding="utf-8"?>
<ds:datastoreItem xmlns:ds="http://schemas.openxmlformats.org/officeDocument/2006/customXml" ds:itemID="{FD34496C-FA3B-4E21-867A-4DFDB05D3F1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Schweizerhof</dc:creator>
  <cp:keywords/>
  <dc:description/>
  <cp:lastModifiedBy>Julian Schweizerhof</cp:lastModifiedBy>
  <cp:revision>2</cp:revision>
  <dcterms:created xsi:type="dcterms:W3CDTF">2020-12-23T13:04:00Z</dcterms:created>
  <dcterms:modified xsi:type="dcterms:W3CDTF">2020-12-23T18:36:13Z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0x010100D7FF2B28AA158C4C965EEEEB07A0BC1D</vt:lpwstr>
  </property>
</Properties>
</file>